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761F" w14:textId="77777777" w:rsidR="007A4AD1" w:rsidRDefault="007A4AD1" w:rsidP="00143326">
      <w:pPr>
        <w:spacing w:line="480" w:lineRule="auto"/>
        <w:jc w:val="center"/>
        <w:rPr>
          <w:rFonts w:ascii="Times New Roman" w:hAnsi="Times New Roman" w:cs="Times New Roman"/>
          <w:sz w:val="24"/>
          <w:szCs w:val="24"/>
        </w:rPr>
      </w:pPr>
    </w:p>
    <w:p w14:paraId="64D9CC05" w14:textId="77777777" w:rsidR="007A4AD1" w:rsidRDefault="007A4AD1" w:rsidP="00143326">
      <w:pPr>
        <w:spacing w:line="480" w:lineRule="auto"/>
        <w:jc w:val="center"/>
        <w:rPr>
          <w:rFonts w:ascii="Times New Roman" w:hAnsi="Times New Roman" w:cs="Times New Roman"/>
          <w:sz w:val="24"/>
          <w:szCs w:val="24"/>
        </w:rPr>
      </w:pPr>
    </w:p>
    <w:p w14:paraId="22FC591C" w14:textId="77777777" w:rsidR="007A4AD1" w:rsidRDefault="007A4AD1" w:rsidP="00143326">
      <w:pPr>
        <w:spacing w:line="480" w:lineRule="auto"/>
        <w:jc w:val="center"/>
        <w:rPr>
          <w:rFonts w:ascii="Times New Roman" w:hAnsi="Times New Roman" w:cs="Times New Roman"/>
          <w:sz w:val="24"/>
          <w:szCs w:val="24"/>
        </w:rPr>
      </w:pPr>
    </w:p>
    <w:p w14:paraId="220C023A" w14:textId="77777777" w:rsidR="007A4AD1" w:rsidRDefault="007A4AD1" w:rsidP="00143326">
      <w:pPr>
        <w:spacing w:line="480" w:lineRule="auto"/>
        <w:jc w:val="center"/>
        <w:rPr>
          <w:rFonts w:ascii="Times New Roman" w:hAnsi="Times New Roman" w:cs="Times New Roman"/>
          <w:sz w:val="24"/>
          <w:szCs w:val="24"/>
        </w:rPr>
      </w:pPr>
    </w:p>
    <w:p w14:paraId="355ED5C4" w14:textId="77777777" w:rsidR="007A4AD1" w:rsidRDefault="007A4AD1" w:rsidP="00143326">
      <w:pPr>
        <w:spacing w:line="480" w:lineRule="auto"/>
        <w:jc w:val="center"/>
        <w:rPr>
          <w:rFonts w:ascii="Times New Roman" w:hAnsi="Times New Roman" w:cs="Times New Roman"/>
          <w:sz w:val="24"/>
          <w:szCs w:val="24"/>
        </w:rPr>
      </w:pPr>
    </w:p>
    <w:p w14:paraId="11B15F45" w14:textId="77777777" w:rsidR="007A4AD1" w:rsidRDefault="007A4AD1" w:rsidP="00143326">
      <w:pPr>
        <w:spacing w:line="480" w:lineRule="auto"/>
        <w:jc w:val="center"/>
        <w:rPr>
          <w:rFonts w:ascii="Times New Roman" w:hAnsi="Times New Roman" w:cs="Times New Roman"/>
          <w:sz w:val="24"/>
          <w:szCs w:val="24"/>
        </w:rPr>
      </w:pPr>
    </w:p>
    <w:p w14:paraId="15F883F5" w14:textId="77777777" w:rsidR="007A4AD1" w:rsidRDefault="007A4AD1" w:rsidP="00143326">
      <w:pPr>
        <w:spacing w:line="480" w:lineRule="auto"/>
        <w:jc w:val="center"/>
        <w:rPr>
          <w:rFonts w:ascii="Times New Roman" w:hAnsi="Times New Roman" w:cs="Times New Roman"/>
          <w:sz w:val="24"/>
          <w:szCs w:val="24"/>
        </w:rPr>
      </w:pPr>
    </w:p>
    <w:p w14:paraId="716D81A2" w14:textId="5CA08AC5" w:rsidR="00F2791F" w:rsidRPr="00143326" w:rsidRDefault="007A4AD1" w:rsidP="00143326">
      <w:pPr>
        <w:spacing w:line="480" w:lineRule="auto"/>
        <w:jc w:val="center"/>
        <w:rPr>
          <w:rFonts w:ascii="Times New Roman" w:hAnsi="Times New Roman" w:cs="Times New Roman"/>
          <w:sz w:val="24"/>
          <w:szCs w:val="24"/>
        </w:rPr>
      </w:pPr>
      <w:r w:rsidRPr="00143326">
        <w:rPr>
          <w:rFonts w:ascii="Times New Roman" w:hAnsi="Times New Roman" w:cs="Times New Roman"/>
          <w:sz w:val="24"/>
          <w:szCs w:val="24"/>
        </w:rPr>
        <w:t>Essay</w:t>
      </w:r>
      <w:r w:rsidR="006934B2">
        <w:rPr>
          <w:rFonts w:ascii="Times New Roman" w:hAnsi="Times New Roman" w:cs="Times New Roman"/>
          <w:sz w:val="24"/>
          <w:szCs w:val="24"/>
        </w:rPr>
        <w:t>s</w:t>
      </w:r>
    </w:p>
    <w:p w14:paraId="111307BC" w14:textId="77777777" w:rsidR="00206AC9" w:rsidRPr="00143326" w:rsidRDefault="007A4AD1" w:rsidP="00143326">
      <w:pPr>
        <w:spacing w:line="480" w:lineRule="auto"/>
        <w:jc w:val="center"/>
        <w:rPr>
          <w:rFonts w:ascii="Times New Roman" w:hAnsi="Times New Roman" w:cs="Times New Roman"/>
          <w:sz w:val="24"/>
          <w:szCs w:val="24"/>
        </w:rPr>
      </w:pPr>
      <w:r w:rsidRPr="00143326">
        <w:rPr>
          <w:rFonts w:ascii="Times New Roman" w:hAnsi="Times New Roman" w:cs="Times New Roman"/>
          <w:sz w:val="24"/>
          <w:szCs w:val="24"/>
        </w:rPr>
        <w:t>Student’s name</w:t>
      </w:r>
    </w:p>
    <w:p w14:paraId="221C6FB8" w14:textId="77777777" w:rsidR="00206AC9" w:rsidRPr="00143326" w:rsidRDefault="007A4AD1" w:rsidP="00143326">
      <w:pPr>
        <w:spacing w:line="480" w:lineRule="auto"/>
        <w:jc w:val="center"/>
        <w:rPr>
          <w:rFonts w:ascii="Times New Roman" w:hAnsi="Times New Roman" w:cs="Times New Roman"/>
          <w:sz w:val="24"/>
          <w:szCs w:val="24"/>
        </w:rPr>
      </w:pPr>
      <w:r w:rsidRPr="00143326">
        <w:rPr>
          <w:rFonts w:ascii="Times New Roman" w:hAnsi="Times New Roman" w:cs="Times New Roman"/>
          <w:sz w:val="24"/>
          <w:szCs w:val="24"/>
        </w:rPr>
        <w:t>School of Affiliation</w:t>
      </w:r>
    </w:p>
    <w:p w14:paraId="37F6B711" w14:textId="77777777" w:rsidR="00206AC9" w:rsidRPr="00143326" w:rsidRDefault="007A4AD1" w:rsidP="00143326">
      <w:pPr>
        <w:spacing w:line="480" w:lineRule="auto"/>
        <w:jc w:val="center"/>
        <w:rPr>
          <w:rFonts w:ascii="Times New Roman" w:hAnsi="Times New Roman" w:cs="Times New Roman"/>
          <w:sz w:val="24"/>
          <w:szCs w:val="24"/>
        </w:rPr>
      </w:pPr>
      <w:r w:rsidRPr="00143326">
        <w:rPr>
          <w:rFonts w:ascii="Times New Roman" w:hAnsi="Times New Roman" w:cs="Times New Roman"/>
          <w:sz w:val="24"/>
          <w:szCs w:val="24"/>
        </w:rPr>
        <w:t>Date</w:t>
      </w:r>
    </w:p>
    <w:p w14:paraId="0ED9DD1F" w14:textId="77777777" w:rsidR="00206AC9" w:rsidRPr="00143326" w:rsidRDefault="007A4AD1" w:rsidP="00143326">
      <w:pPr>
        <w:spacing w:line="480" w:lineRule="auto"/>
        <w:rPr>
          <w:rFonts w:ascii="Times New Roman" w:hAnsi="Times New Roman" w:cs="Times New Roman"/>
          <w:sz w:val="24"/>
          <w:szCs w:val="24"/>
        </w:rPr>
      </w:pPr>
      <w:r w:rsidRPr="00143326">
        <w:rPr>
          <w:rFonts w:ascii="Times New Roman" w:hAnsi="Times New Roman" w:cs="Times New Roman"/>
          <w:sz w:val="24"/>
          <w:szCs w:val="24"/>
        </w:rPr>
        <w:br w:type="page"/>
      </w:r>
    </w:p>
    <w:p w14:paraId="53057622" w14:textId="476DFFD0" w:rsidR="00206AC9" w:rsidRPr="00143326" w:rsidRDefault="007A4AD1" w:rsidP="007A4AD1">
      <w:pPr>
        <w:spacing w:line="480" w:lineRule="auto"/>
        <w:jc w:val="center"/>
        <w:rPr>
          <w:rFonts w:ascii="Times New Roman" w:hAnsi="Times New Roman" w:cs="Times New Roman"/>
          <w:sz w:val="24"/>
          <w:szCs w:val="24"/>
        </w:rPr>
      </w:pPr>
      <w:r w:rsidRPr="00143326">
        <w:rPr>
          <w:rFonts w:ascii="Times New Roman" w:hAnsi="Times New Roman" w:cs="Times New Roman"/>
          <w:sz w:val="24"/>
          <w:szCs w:val="24"/>
        </w:rPr>
        <w:lastRenderedPageBreak/>
        <w:t>Editor’s role</w:t>
      </w:r>
    </w:p>
    <w:p w14:paraId="1391DFC7" w14:textId="77777777" w:rsidR="00206AC9" w:rsidRPr="00143326" w:rsidRDefault="007A4AD1" w:rsidP="00143326">
      <w:pPr>
        <w:spacing w:line="480" w:lineRule="auto"/>
        <w:ind w:firstLine="720"/>
        <w:rPr>
          <w:rFonts w:ascii="Times New Roman" w:hAnsi="Times New Roman" w:cs="Times New Roman"/>
          <w:sz w:val="24"/>
          <w:szCs w:val="24"/>
        </w:rPr>
      </w:pPr>
      <w:r w:rsidRPr="00143326">
        <w:rPr>
          <w:rFonts w:ascii="Times New Roman" w:hAnsi="Times New Roman" w:cs="Times New Roman"/>
          <w:sz w:val="24"/>
          <w:szCs w:val="24"/>
        </w:rPr>
        <w:t xml:space="preserve">An </w:t>
      </w:r>
      <w:r w:rsidR="00143326" w:rsidRPr="00143326">
        <w:rPr>
          <w:rFonts w:ascii="Times New Roman" w:hAnsi="Times New Roman" w:cs="Times New Roman"/>
          <w:sz w:val="24"/>
          <w:szCs w:val="24"/>
        </w:rPr>
        <w:t>editor plays</w:t>
      </w:r>
      <w:r w:rsidRPr="00143326">
        <w:rPr>
          <w:rFonts w:ascii="Times New Roman" w:hAnsi="Times New Roman" w:cs="Times New Roman"/>
          <w:sz w:val="24"/>
          <w:szCs w:val="24"/>
        </w:rPr>
        <w:t xml:space="preserve"> a significant role in fine-tuning the content intended for a certain group </w:t>
      </w:r>
      <w:r w:rsidR="00CF56E3" w:rsidRPr="00143326">
        <w:rPr>
          <w:rFonts w:ascii="Times New Roman" w:hAnsi="Times New Roman" w:cs="Times New Roman"/>
          <w:sz w:val="24"/>
          <w:szCs w:val="24"/>
        </w:rPr>
        <w:t xml:space="preserve">of readers. Their </w:t>
      </w:r>
      <w:r w:rsidR="00143326" w:rsidRPr="00143326">
        <w:rPr>
          <w:rFonts w:ascii="Times New Roman" w:hAnsi="Times New Roman" w:cs="Times New Roman"/>
          <w:sz w:val="24"/>
          <w:szCs w:val="24"/>
        </w:rPr>
        <w:t>role involves</w:t>
      </w:r>
      <w:r w:rsidRPr="00143326">
        <w:rPr>
          <w:rFonts w:ascii="Times New Roman" w:hAnsi="Times New Roman" w:cs="Times New Roman"/>
          <w:sz w:val="24"/>
          <w:szCs w:val="24"/>
        </w:rPr>
        <w:t xml:space="preserve"> checking the grammar, spellings, pu</w:t>
      </w:r>
      <w:r w:rsidR="00CF56E3" w:rsidRPr="00143326">
        <w:rPr>
          <w:rFonts w:ascii="Times New Roman" w:hAnsi="Times New Roman" w:cs="Times New Roman"/>
          <w:sz w:val="24"/>
          <w:szCs w:val="24"/>
        </w:rPr>
        <w:t>n</w:t>
      </w:r>
      <w:r w:rsidRPr="00143326">
        <w:rPr>
          <w:rFonts w:ascii="Times New Roman" w:hAnsi="Times New Roman" w:cs="Times New Roman"/>
          <w:sz w:val="24"/>
          <w:szCs w:val="24"/>
        </w:rPr>
        <w:t xml:space="preserve">ctuation, and the related in-house </w:t>
      </w:r>
      <w:r w:rsidR="00CF56E3" w:rsidRPr="00143326">
        <w:rPr>
          <w:rFonts w:ascii="Times New Roman" w:hAnsi="Times New Roman" w:cs="Times New Roman"/>
          <w:sz w:val="24"/>
          <w:szCs w:val="24"/>
        </w:rPr>
        <w:t xml:space="preserve">styles of presenting details </w:t>
      </w:r>
      <w:r w:rsidRPr="00143326">
        <w:rPr>
          <w:rFonts w:ascii="Times New Roman" w:hAnsi="Times New Roman" w:cs="Times New Roman"/>
          <w:sz w:val="24"/>
          <w:szCs w:val="24"/>
        </w:rPr>
        <w:t>in a particular print (</w:t>
      </w:r>
      <w:r w:rsidR="00CF56E3" w:rsidRPr="00143326">
        <w:rPr>
          <w:rFonts w:ascii="Times New Roman" w:hAnsi="Times New Roman" w:cs="Times New Roman"/>
          <w:sz w:val="24"/>
          <w:szCs w:val="24"/>
        </w:rPr>
        <w:t>Bolognesi &amp; Steen, 2018). Being an editor of a small e.newsletter firm, we offer weekly news and other necessary updates to the public. Structuring the best content to retain and add new re</w:t>
      </w:r>
      <w:r w:rsidR="000249E8" w:rsidRPr="00143326">
        <w:rPr>
          <w:rFonts w:ascii="Times New Roman" w:hAnsi="Times New Roman" w:cs="Times New Roman"/>
          <w:sz w:val="24"/>
          <w:szCs w:val="24"/>
        </w:rPr>
        <w:t>a</w:t>
      </w:r>
      <w:r w:rsidR="00CF56E3" w:rsidRPr="00143326">
        <w:rPr>
          <w:rFonts w:ascii="Times New Roman" w:hAnsi="Times New Roman" w:cs="Times New Roman"/>
          <w:sz w:val="24"/>
          <w:szCs w:val="24"/>
        </w:rPr>
        <w:t>ders in a continuous manner is an inevitable goal.</w:t>
      </w:r>
      <w:r w:rsidR="000249E8" w:rsidRPr="00143326">
        <w:rPr>
          <w:rFonts w:ascii="Times New Roman" w:hAnsi="Times New Roman" w:cs="Times New Roman"/>
          <w:sz w:val="24"/>
          <w:szCs w:val="24"/>
        </w:rPr>
        <w:t xml:space="preserve"> However, a bladder to note the specific audience for our products leads to substandard results. Like Levin, 2020, notes, approximately $38 billion is wasted in adverts that fail to incorporate the target population. Who would want such a loss? </w:t>
      </w:r>
      <w:r w:rsidR="00143326" w:rsidRPr="00143326">
        <w:rPr>
          <w:rFonts w:ascii="Times New Roman" w:hAnsi="Times New Roman" w:cs="Times New Roman"/>
          <w:sz w:val="24"/>
          <w:szCs w:val="24"/>
        </w:rPr>
        <w:t>Definitely</w:t>
      </w:r>
      <w:r w:rsidR="000249E8" w:rsidRPr="00143326">
        <w:rPr>
          <w:rFonts w:ascii="Times New Roman" w:hAnsi="Times New Roman" w:cs="Times New Roman"/>
          <w:sz w:val="24"/>
          <w:szCs w:val="24"/>
        </w:rPr>
        <w:t xml:space="preserve"> no one. </w:t>
      </w:r>
      <w:r w:rsidR="00143326" w:rsidRPr="00143326">
        <w:rPr>
          <w:rFonts w:ascii="Times New Roman" w:hAnsi="Times New Roman" w:cs="Times New Roman"/>
          <w:sz w:val="24"/>
          <w:szCs w:val="24"/>
        </w:rPr>
        <w:t>Therefore,</w:t>
      </w:r>
      <w:r w:rsidR="000249E8" w:rsidRPr="00143326">
        <w:rPr>
          <w:rFonts w:ascii="Times New Roman" w:hAnsi="Times New Roman" w:cs="Times New Roman"/>
          <w:sz w:val="24"/>
          <w:szCs w:val="24"/>
        </w:rPr>
        <w:t xml:space="preserve"> it is my ardent duty to capture </w:t>
      </w:r>
      <w:r w:rsidR="000B4F4D" w:rsidRPr="00143326">
        <w:rPr>
          <w:rFonts w:ascii="Times New Roman" w:hAnsi="Times New Roman" w:cs="Times New Roman"/>
          <w:sz w:val="24"/>
          <w:szCs w:val="24"/>
        </w:rPr>
        <w:t>the right content with the right audience.</w:t>
      </w:r>
    </w:p>
    <w:p w14:paraId="5E429E92" w14:textId="77777777" w:rsidR="000B4F4D" w:rsidRPr="00143326" w:rsidRDefault="007A4AD1" w:rsidP="00143326">
      <w:pPr>
        <w:spacing w:line="480" w:lineRule="auto"/>
        <w:ind w:firstLine="720"/>
        <w:rPr>
          <w:rFonts w:ascii="Times New Roman" w:hAnsi="Times New Roman" w:cs="Times New Roman"/>
          <w:sz w:val="24"/>
          <w:szCs w:val="24"/>
        </w:rPr>
      </w:pPr>
      <w:r w:rsidRPr="00143326">
        <w:rPr>
          <w:rFonts w:ascii="Times New Roman" w:hAnsi="Times New Roman" w:cs="Times New Roman"/>
          <w:sz w:val="24"/>
          <w:szCs w:val="24"/>
        </w:rPr>
        <w:t>Some of the steps that I'll take to recognize my inten</w:t>
      </w:r>
      <w:r w:rsidRPr="00143326">
        <w:rPr>
          <w:rFonts w:ascii="Times New Roman" w:hAnsi="Times New Roman" w:cs="Times New Roman"/>
          <w:sz w:val="24"/>
          <w:szCs w:val="24"/>
        </w:rPr>
        <w:t xml:space="preserve">ded population are analyzing our customer base and then carrying out client interviews. This is through checking the already existing subscribers of our e-platform and </w:t>
      </w:r>
      <w:r w:rsidR="00143326" w:rsidRPr="00143326">
        <w:rPr>
          <w:rFonts w:ascii="Times New Roman" w:hAnsi="Times New Roman" w:cs="Times New Roman"/>
          <w:sz w:val="24"/>
          <w:szCs w:val="24"/>
        </w:rPr>
        <w:t>perusing their</w:t>
      </w:r>
      <w:r w:rsidRPr="00143326">
        <w:rPr>
          <w:rFonts w:ascii="Times New Roman" w:hAnsi="Times New Roman" w:cs="Times New Roman"/>
          <w:sz w:val="24"/>
          <w:szCs w:val="24"/>
        </w:rPr>
        <w:t xml:space="preserve"> public profiles to discover how old they are, their interests, their loca</w:t>
      </w:r>
      <w:r w:rsidRPr="00143326">
        <w:rPr>
          <w:rFonts w:ascii="Times New Roman" w:hAnsi="Times New Roman" w:cs="Times New Roman"/>
          <w:sz w:val="24"/>
          <w:szCs w:val="24"/>
        </w:rPr>
        <w:t xml:space="preserve">tions, and other business-related factors. </w:t>
      </w:r>
      <w:r w:rsidR="00143326" w:rsidRPr="00143326">
        <w:rPr>
          <w:rFonts w:ascii="Times New Roman" w:hAnsi="Times New Roman" w:cs="Times New Roman"/>
          <w:sz w:val="24"/>
          <w:szCs w:val="24"/>
        </w:rPr>
        <w:t>Secondly, I</w:t>
      </w:r>
      <w:r w:rsidRPr="00143326">
        <w:rPr>
          <w:rFonts w:ascii="Times New Roman" w:hAnsi="Times New Roman" w:cs="Times New Roman"/>
          <w:sz w:val="24"/>
          <w:szCs w:val="24"/>
        </w:rPr>
        <w:t xml:space="preserve"> will perform market research and identifying the industry trends. The research will be based on discovering where there are shortages of </w:t>
      </w:r>
      <w:r w:rsidR="00FA15B3" w:rsidRPr="00143326">
        <w:rPr>
          <w:rFonts w:ascii="Times New Roman" w:hAnsi="Times New Roman" w:cs="Times New Roman"/>
          <w:sz w:val="24"/>
          <w:szCs w:val="24"/>
        </w:rPr>
        <w:t xml:space="preserve">news updates and considering the trends of where organizations with equivalent products are </w:t>
      </w:r>
      <w:r w:rsidRPr="00143326">
        <w:rPr>
          <w:rFonts w:ascii="Times New Roman" w:hAnsi="Times New Roman" w:cs="Times New Roman"/>
          <w:sz w:val="24"/>
          <w:szCs w:val="24"/>
        </w:rPr>
        <w:t>channeling</w:t>
      </w:r>
      <w:r w:rsidR="00FA15B3" w:rsidRPr="00143326">
        <w:rPr>
          <w:rFonts w:ascii="Times New Roman" w:hAnsi="Times New Roman" w:cs="Times New Roman"/>
          <w:sz w:val="24"/>
          <w:szCs w:val="24"/>
        </w:rPr>
        <w:t xml:space="preserve"> their efforts and then initiate a plan on how to follow suit. </w:t>
      </w:r>
      <w:r w:rsidR="00143326" w:rsidRPr="00143326">
        <w:rPr>
          <w:rFonts w:ascii="Times New Roman" w:hAnsi="Times New Roman" w:cs="Times New Roman"/>
          <w:sz w:val="24"/>
          <w:szCs w:val="24"/>
        </w:rPr>
        <w:t>Thirdly, conducting</w:t>
      </w:r>
      <w:r w:rsidR="00FA15B3" w:rsidRPr="00143326">
        <w:rPr>
          <w:rFonts w:ascii="Times New Roman" w:hAnsi="Times New Roman" w:cs="Times New Roman"/>
          <w:sz w:val="24"/>
          <w:szCs w:val="24"/>
        </w:rPr>
        <w:t xml:space="preserve"> a rivals-analysis. Where organizations offering newsletter updates are focusing, will greatly assist on how to capture a target sample through checking these competitor's marketing strategies. Finally, my team will make use </w:t>
      </w:r>
      <w:r w:rsidR="00143326" w:rsidRPr="00143326">
        <w:rPr>
          <w:rFonts w:ascii="Times New Roman" w:hAnsi="Times New Roman" w:cs="Times New Roman"/>
          <w:sz w:val="24"/>
          <w:szCs w:val="24"/>
        </w:rPr>
        <w:t xml:space="preserve">of </w:t>
      </w:r>
      <w:r w:rsidR="00FA15B3" w:rsidRPr="00143326">
        <w:rPr>
          <w:rFonts w:ascii="Times New Roman" w:hAnsi="Times New Roman" w:cs="Times New Roman"/>
          <w:sz w:val="24"/>
          <w:szCs w:val="24"/>
        </w:rPr>
        <w:t xml:space="preserve">google analytics. This platform offers extensive information about the </w:t>
      </w:r>
      <w:r w:rsidR="00F16740" w:rsidRPr="00143326">
        <w:rPr>
          <w:rFonts w:ascii="Times New Roman" w:hAnsi="Times New Roman" w:cs="Times New Roman"/>
          <w:sz w:val="24"/>
          <w:szCs w:val="24"/>
        </w:rPr>
        <w:t>prospective customers visiting our online sites. This data will be of great help to determine the kind of content our clients are mostly relating with. This will shape the kind of information I will print to the audience.</w:t>
      </w:r>
    </w:p>
    <w:p w14:paraId="3CCA399B" w14:textId="77777777" w:rsidR="00F16740" w:rsidRPr="00143326" w:rsidRDefault="007A4AD1" w:rsidP="00143326">
      <w:pPr>
        <w:spacing w:line="480" w:lineRule="auto"/>
        <w:ind w:firstLine="720"/>
        <w:rPr>
          <w:rFonts w:ascii="Times New Roman" w:hAnsi="Times New Roman" w:cs="Times New Roman"/>
          <w:sz w:val="24"/>
          <w:szCs w:val="24"/>
        </w:rPr>
      </w:pPr>
      <w:r w:rsidRPr="00143326">
        <w:rPr>
          <w:rFonts w:ascii="Times New Roman" w:hAnsi="Times New Roman" w:cs="Times New Roman"/>
          <w:sz w:val="24"/>
          <w:szCs w:val="24"/>
        </w:rPr>
        <w:lastRenderedPageBreak/>
        <w:t>For instance, through following up the above methods, I discover that the best population to engage with is the youth- In the age bracket of 20 to 40 years old</w:t>
      </w:r>
      <w:r w:rsidR="00E66C29" w:rsidRPr="00143326">
        <w:rPr>
          <w:rFonts w:ascii="Times New Roman" w:hAnsi="Times New Roman" w:cs="Times New Roman"/>
          <w:sz w:val="24"/>
          <w:szCs w:val="24"/>
        </w:rPr>
        <w:t xml:space="preserve"> and mostly referred to as the digital generation due to their high tendency of using the social media (Serpico, 2020)</w:t>
      </w:r>
      <w:r w:rsidRPr="00143326">
        <w:rPr>
          <w:rFonts w:ascii="Times New Roman" w:hAnsi="Times New Roman" w:cs="Times New Roman"/>
          <w:sz w:val="24"/>
          <w:szCs w:val="24"/>
        </w:rPr>
        <w:t>. To discover what to write about involves researching and knowing the most prevalent topics with the youth. Such topics include battling depression, teen pregnancies, business success, Rape cases, among others. This will give</w:t>
      </w:r>
      <w:r w:rsidRPr="00143326">
        <w:rPr>
          <w:rFonts w:ascii="Times New Roman" w:hAnsi="Times New Roman" w:cs="Times New Roman"/>
          <w:sz w:val="24"/>
          <w:szCs w:val="24"/>
        </w:rPr>
        <w:t xml:space="preserve"> a glimpse of what to write about in our</w:t>
      </w:r>
      <w:r w:rsidR="00E66C29" w:rsidRPr="00143326">
        <w:rPr>
          <w:rFonts w:ascii="Times New Roman" w:hAnsi="Times New Roman" w:cs="Times New Roman"/>
          <w:sz w:val="24"/>
          <w:szCs w:val="24"/>
        </w:rPr>
        <w:t xml:space="preserve"> </w:t>
      </w:r>
      <w:r w:rsidR="00143326" w:rsidRPr="00143326">
        <w:rPr>
          <w:rFonts w:ascii="Times New Roman" w:hAnsi="Times New Roman" w:cs="Times New Roman"/>
          <w:sz w:val="24"/>
          <w:szCs w:val="24"/>
        </w:rPr>
        <w:t>weekly articles</w:t>
      </w:r>
      <w:r w:rsidR="00E66C29" w:rsidRPr="00143326">
        <w:rPr>
          <w:rFonts w:ascii="Times New Roman" w:hAnsi="Times New Roman" w:cs="Times New Roman"/>
          <w:sz w:val="24"/>
          <w:szCs w:val="24"/>
        </w:rPr>
        <w:t>. Therefore, a mistaken topic like "how to handle high blood pressure," which is an older-generation issue, should least feature in our newsletter update.</w:t>
      </w:r>
    </w:p>
    <w:p w14:paraId="3510BEBC" w14:textId="77777777" w:rsidR="00CF56E3" w:rsidRDefault="007A4AD1" w:rsidP="00143326">
      <w:pPr>
        <w:spacing w:line="480" w:lineRule="auto"/>
        <w:ind w:firstLine="720"/>
        <w:rPr>
          <w:rFonts w:ascii="Times New Roman" w:hAnsi="Times New Roman" w:cs="Times New Roman"/>
          <w:sz w:val="24"/>
          <w:szCs w:val="24"/>
        </w:rPr>
      </w:pPr>
      <w:r w:rsidRPr="00143326">
        <w:rPr>
          <w:rFonts w:ascii="Times New Roman" w:hAnsi="Times New Roman" w:cs="Times New Roman"/>
          <w:sz w:val="24"/>
          <w:szCs w:val="24"/>
        </w:rPr>
        <w:t xml:space="preserve">The youth customers are sensitive </w:t>
      </w:r>
      <w:r w:rsidR="00186FB0" w:rsidRPr="00143326">
        <w:rPr>
          <w:rFonts w:ascii="Times New Roman" w:hAnsi="Times New Roman" w:cs="Times New Roman"/>
          <w:sz w:val="24"/>
          <w:szCs w:val="24"/>
        </w:rPr>
        <w:t>to reflect on since they are so dynamic in changing</w:t>
      </w:r>
      <w:r w:rsidR="00143326" w:rsidRPr="00143326">
        <w:rPr>
          <w:rFonts w:ascii="Times New Roman" w:hAnsi="Times New Roman" w:cs="Times New Roman"/>
          <w:sz w:val="24"/>
          <w:szCs w:val="24"/>
        </w:rPr>
        <w:t xml:space="preserve"> swiftly from one particular</w:t>
      </w:r>
      <w:r w:rsidR="00186FB0" w:rsidRPr="00143326">
        <w:rPr>
          <w:rFonts w:ascii="Times New Roman" w:hAnsi="Times New Roman" w:cs="Times New Roman"/>
          <w:sz w:val="24"/>
          <w:szCs w:val="24"/>
        </w:rPr>
        <w:t xml:space="preserve"> brand</w:t>
      </w:r>
      <w:r w:rsidR="00143326" w:rsidRPr="00143326">
        <w:rPr>
          <w:rFonts w:ascii="Times New Roman" w:hAnsi="Times New Roman" w:cs="Times New Roman"/>
          <w:sz w:val="24"/>
          <w:szCs w:val="24"/>
        </w:rPr>
        <w:t xml:space="preserve"> to another</w:t>
      </w:r>
      <w:r w:rsidR="00186FB0" w:rsidRPr="00143326">
        <w:rPr>
          <w:rFonts w:ascii="Times New Roman" w:hAnsi="Times New Roman" w:cs="Times New Roman"/>
          <w:sz w:val="24"/>
          <w:szCs w:val="24"/>
        </w:rPr>
        <w:t xml:space="preserve"> (Wang et al., 2020). Hence being an editor of the weekly updates to the youth carries a weighty determination on </w:t>
      </w:r>
      <w:r w:rsidR="00143326" w:rsidRPr="00143326">
        <w:rPr>
          <w:rFonts w:ascii="Times New Roman" w:hAnsi="Times New Roman" w:cs="Times New Roman"/>
          <w:sz w:val="24"/>
          <w:szCs w:val="24"/>
        </w:rPr>
        <w:t>retention</w:t>
      </w:r>
      <w:r w:rsidR="00186FB0" w:rsidRPr="00143326">
        <w:rPr>
          <w:rFonts w:ascii="Times New Roman" w:hAnsi="Times New Roman" w:cs="Times New Roman"/>
          <w:sz w:val="24"/>
          <w:szCs w:val="24"/>
        </w:rPr>
        <w:t xml:space="preserve"> and satisfaction of this group audience. The writing process and the content are inevitable considerations. The writing process, which involves drafting, editing, revising, and publishing, is an important aspect since it proves the extent of </w:t>
      </w:r>
      <w:r w:rsidR="00143326" w:rsidRPr="00143326">
        <w:rPr>
          <w:rFonts w:ascii="Times New Roman" w:hAnsi="Times New Roman" w:cs="Times New Roman"/>
          <w:sz w:val="24"/>
          <w:szCs w:val="24"/>
        </w:rPr>
        <w:t>emphasis</w:t>
      </w:r>
      <w:r w:rsidR="00186FB0" w:rsidRPr="00143326">
        <w:rPr>
          <w:rFonts w:ascii="Times New Roman" w:hAnsi="Times New Roman" w:cs="Times New Roman"/>
          <w:sz w:val="24"/>
          <w:szCs w:val="24"/>
        </w:rPr>
        <w:t xml:space="preserve"> </w:t>
      </w:r>
      <w:r w:rsidR="00143326" w:rsidRPr="00143326">
        <w:rPr>
          <w:rFonts w:ascii="Times New Roman" w:hAnsi="Times New Roman" w:cs="Times New Roman"/>
          <w:sz w:val="24"/>
          <w:szCs w:val="24"/>
        </w:rPr>
        <w:t>placed on</w:t>
      </w:r>
      <w:r w:rsidR="00186FB0" w:rsidRPr="00143326">
        <w:rPr>
          <w:rFonts w:ascii="Times New Roman" w:hAnsi="Times New Roman" w:cs="Times New Roman"/>
          <w:sz w:val="24"/>
          <w:szCs w:val="24"/>
        </w:rPr>
        <w:t xml:space="preserve"> the information being conveyed. For the youth sample, bold and catchy headings are necessary, the use of images along with the writings, </w:t>
      </w:r>
      <w:r w:rsidR="00143326" w:rsidRPr="00143326">
        <w:rPr>
          <w:rFonts w:ascii="Times New Roman" w:hAnsi="Times New Roman" w:cs="Times New Roman"/>
          <w:sz w:val="24"/>
          <w:szCs w:val="24"/>
        </w:rPr>
        <w:t xml:space="preserve">the complexity of the data should be kept at a minimum, and having direct and precise details will keep the young generation glued to our platform for weekly updates. Further, timely notifications should be practiced since this kind of reader tend to lose interest at the first glimpse of a misbehave. </w:t>
      </w:r>
    </w:p>
    <w:p w14:paraId="5E71FA74" w14:textId="77777777" w:rsidR="006934B2" w:rsidRDefault="006934B2" w:rsidP="00143326">
      <w:pPr>
        <w:spacing w:line="480" w:lineRule="auto"/>
        <w:ind w:firstLine="720"/>
        <w:rPr>
          <w:rFonts w:ascii="Times New Roman" w:hAnsi="Times New Roman" w:cs="Times New Roman"/>
          <w:sz w:val="24"/>
          <w:szCs w:val="24"/>
        </w:rPr>
      </w:pPr>
    </w:p>
    <w:p w14:paraId="55A20AE8" w14:textId="77777777" w:rsidR="006934B2" w:rsidRDefault="006934B2" w:rsidP="00143326">
      <w:pPr>
        <w:spacing w:line="480" w:lineRule="auto"/>
        <w:ind w:firstLine="720"/>
        <w:rPr>
          <w:rFonts w:ascii="Times New Roman" w:hAnsi="Times New Roman" w:cs="Times New Roman"/>
          <w:sz w:val="24"/>
          <w:szCs w:val="24"/>
        </w:rPr>
      </w:pPr>
    </w:p>
    <w:p w14:paraId="44894D28" w14:textId="77777777" w:rsidR="006934B2" w:rsidRDefault="006934B2" w:rsidP="00143326">
      <w:pPr>
        <w:spacing w:line="480" w:lineRule="auto"/>
        <w:ind w:firstLine="720"/>
        <w:rPr>
          <w:rFonts w:ascii="Times New Roman" w:hAnsi="Times New Roman" w:cs="Times New Roman"/>
          <w:sz w:val="24"/>
          <w:szCs w:val="24"/>
        </w:rPr>
      </w:pPr>
    </w:p>
    <w:p w14:paraId="6261E06E" w14:textId="77777777" w:rsidR="006934B2" w:rsidRDefault="006934B2" w:rsidP="00143326">
      <w:pPr>
        <w:spacing w:line="480" w:lineRule="auto"/>
        <w:ind w:firstLine="720"/>
        <w:rPr>
          <w:rFonts w:ascii="Times New Roman" w:hAnsi="Times New Roman" w:cs="Times New Roman"/>
          <w:sz w:val="24"/>
          <w:szCs w:val="24"/>
        </w:rPr>
      </w:pPr>
    </w:p>
    <w:p w14:paraId="5FEBC130" w14:textId="77777777" w:rsidR="006934B2" w:rsidRDefault="006934B2" w:rsidP="00143326">
      <w:pPr>
        <w:spacing w:line="480" w:lineRule="auto"/>
        <w:ind w:firstLine="720"/>
        <w:rPr>
          <w:rFonts w:ascii="Times New Roman" w:hAnsi="Times New Roman" w:cs="Times New Roman"/>
          <w:sz w:val="24"/>
          <w:szCs w:val="24"/>
        </w:rPr>
      </w:pPr>
    </w:p>
    <w:p w14:paraId="725F377C" w14:textId="77777777" w:rsidR="006934B2" w:rsidRDefault="007A4AD1" w:rsidP="006934B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Communication Process</w:t>
      </w:r>
    </w:p>
    <w:p w14:paraId="49E08336" w14:textId="77777777" w:rsidR="006934B2" w:rsidRDefault="007A4AD1" w:rsidP="006934B2">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Communication is an art of life that maintains or breaks relationships (Renn, 2020). Th</w:t>
      </w:r>
      <w:r>
        <w:rPr>
          <w:rFonts w:ascii="Times New Roman" w:hAnsi="Times New Roman" w:cs="Times New Roman"/>
          <w:sz w:val="24"/>
          <w:szCs w:val="24"/>
        </w:rPr>
        <w:t>ere exist some theoretical aspects that try to explain the different dimensions of communication. Such theories consist of the following as explained by Loncke, 2020: Agenda theory of setting-The media has a great influence in pushing information to the pu</w:t>
      </w:r>
      <w:r>
        <w:rPr>
          <w:rFonts w:ascii="Times New Roman" w:hAnsi="Times New Roman" w:cs="Times New Roman"/>
          <w:sz w:val="24"/>
          <w:szCs w:val="24"/>
        </w:rPr>
        <w:t>blic, but the public in itself chooses what to take, and so in other words, the public determines the effect of the information despite the great influence of the media. The theory of Accommodation-This explains how individuals explain how they interrelate</w:t>
      </w:r>
      <w:r>
        <w:rPr>
          <w:rFonts w:ascii="Times New Roman" w:hAnsi="Times New Roman" w:cs="Times New Roman"/>
          <w:sz w:val="24"/>
          <w:szCs w:val="24"/>
        </w:rPr>
        <w:t xml:space="preserve"> with others through convergence and divergence. The divergence is used by individuals who consider themselves to come from well-established families or societies and are able to effectively express themselves as contrasted to individuals who are interrela</w:t>
      </w:r>
      <w:r>
        <w:rPr>
          <w:rFonts w:ascii="Times New Roman" w:hAnsi="Times New Roman" w:cs="Times New Roman"/>
          <w:sz w:val="24"/>
          <w:szCs w:val="24"/>
        </w:rPr>
        <w:t>ted to convergence and come from small families or tribes, and their level of expression is low-rated. The third real-life theory is the confirmation bias which elaborates how people view the world selectively through various parameters of consideration. D</w:t>
      </w:r>
      <w:r>
        <w:rPr>
          <w:rFonts w:ascii="Times New Roman" w:hAnsi="Times New Roman" w:cs="Times New Roman"/>
          <w:sz w:val="24"/>
          <w:szCs w:val="24"/>
        </w:rPr>
        <w:t>uring my first day at work as a teacher, I found out that the school's management invested a lot in following media information through constant breaks to listen to several TV programs in a way that this media influenced many, but then a room for an indivi</w:t>
      </w:r>
      <w:r>
        <w:rPr>
          <w:rFonts w:ascii="Times New Roman" w:hAnsi="Times New Roman" w:cs="Times New Roman"/>
          <w:sz w:val="24"/>
          <w:szCs w:val="24"/>
        </w:rPr>
        <w:t>dual decision was available.</w:t>
      </w:r>
    </w:p>
    <w:p w14:paraId="45168F80" w14:textId="77777777" w:rsidR="006934B2" w:rsidRDefault="007A4AD1" w:rsidP="006934B2">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other hand, there exist theories in communication that do not apply to the real world according to the current situations. They only exist in the fiction setting. Such theories include muted group theory that intimidates</w:t>
      </w:r>
      <w:r>
        <w:rPr>
          <w:rFonts w:ascii="Times New Roman" w:hAnsi="Times New Roman" w:cs="Times New Roman"/>
          <w:sz w:val="24"/>
          <w:szCs w:val="24"/>
        </w:rPr>
        <w:t xml:space="preserve"> women from their right to express themselves. I consider this an outdated and not a real-world theory since women of the current age have been empowered and are highly rated as men. They occupy the same positions as men and conduct the same roles; hence i</w:t>
      </w:r>
      <w:r>
        <w:rPr>
          <w:rFonts w:ascii="Times New Roman" w:hAnsi="Times New Roman" w:cs="Times New Roman"/>
          <w:sz w:val="24"/>
          <w:szCs w:val="24"/>
        </w:rPr>
        <w:t>t can only exist in the fiction world. The other theory that does not apply to the current age is the spiral of silence theory. This theory states that individuals are permitted to remain silent as long as they are the minority. People air out their feelin</w:t>
      </w:r>
      <w:r>
        <w:rPr>
          <w:rFonts w:ascii="Times New Roman" w:hAnsi="Times New Roman" w:cs="Times New Roman"/>
          <w:sz w:val="24"/>
          <w:szCs w:val="24"/>
        </w:rPr>
        <w:t xml:space="preserve">gs </w:t>
      </w:r>
      <w:r>
        <w:rPr>
          <w:rFonts w:ascii="Times New Roman" w:hAnsi="Times New Roman" w:cs="Times New Roman"/>
          <w:sz w:val="24"/>
          <w:szCs w:val="24"/>
        </w:rPr>
        <w:lastRenderedPageBreak/>
        <w:t xml:space="preserve">and influences; hence, it cannot apply and can only exist in stories. The final factious theory is the hypodermic needle theory, which states that the media can influence the public and make decisions for them. Individuals are so independent and act on </w:t>
      </w:r>
      <w:r>
        <w:rPr>
          <w:rFonts w:ascii="Times New Roman" w:hAnsi="Times New Roman" w:cs="Times New Roman"/>
          <w:sz w:val="24"/>
          <w:szCs w:val="24"/>
        </w:rPr>
        <w:t xml:space="preserve">personal levels without influence most of the time. So the claim that the media always influence individuals does not exist in the current real world. </w:t>
      </w:r>
    </w:p>
    <w:p w14:paraId="0D8BF606" w14:textId="77777777" w:rsidR="006934B2" w:rsidRDefault="007A4AD1" w:rsidP="006934B2">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theories apply by default means to venturing into the communication process and using my position a</w:t>
      </w:r>
      <w:r>
        <w:rPr>
          <w:rFonts w:ascii="Times New Roman" w:hAnsi="Times New Roman" w:cs="Times New Roman"/>
          <w:sz w:val="24"/>
          <w:szCs w:val="24"/>
        </w:rPr>
        <w:t>s a primary school teacher. By check to the traditional communications models, which consist of the following: linear, transactional, and interactional models (Zhu et al., 2020). The linear model is more basic and direct in a way that the information flows</w:t>
      </w:r>
      <w:r>
        <w:rPr>
          <w:rFonts w:ascii="Times New Roman" w:hAnsi="Times New Roman" w:cs="Times New Roman"/>
          <w:sz w:val="24"/>
          <w:szCs w:val="24"/>
        </w:rPr>
        <w:t xml:space="preserve"> from the sender as the source of information to the receiver. For instance, from the school executives to us, the juniors. Interactional involves the sender and the receiver. The sender issues out the information as the receiver gives out the feedback, an</w:t>
      </w:r>
      <w:r>
        <w:rPr>
          <w:rFonts w:ascii="Times New Roman" w:hAnsi="Times New Roman" w:cs="Times New Roman"/>
          <w:sz w:val="24"/>
          <w:szCs w:val="24"/>
        </w:rPr>
        <w:t>d it becomes an interactive process. The transactional model refers to individuals as potential senders and receivers of information.</w:t>
      </w:r>
    </w:p>
    <w:p w14:paraId="4D69F375" w14:textId="77777777" w:rsidR="006934B2" w:rsidRDefault="007A4AD1" w:rsidP="006934B2">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model of communication is a skill, adaptive model. This model states that individuals can transfer skills from one pers</w:t>
      </w:r>
      <w:r>
        <w:rPr>
          <w:rFonts w:ascii="Times New Roman" w:hAnsi="Times New Roman" w:cs="Times New Roman"/>
          <w:sz w:val="24"/>
          <w:szCs w:val="24"/>
        </w:rPr>
        <w:t>on to another. In other words, meeting with an individual with a certain level of skills only takes a couple of days or months to match their level when the skills are exposed. For instance, when I joined my teaching profession, I did not know how to opera</w:t>
      </w:r>
      <w:r>
        <w:rPr>
          <w:rFonts w:ascii="Times New Roman" w:hAnsi="Times New Roman" w:cs="Times New Roman"/>
          <w:sz w:val="24"/>
          <w:szCs w:val="24"/>
        </w:rPr>
        <w:t xml:space="preserve">te a computer. A colleague teacher who already possessed the skills used to manage the computer every evening under my watch. After three months, the skills were already in my hands. </w:t>
      </w:r>
    </w:p>
    <w:p w14:paraId="74ADC0F1" w14:textId="77777777" w:rsidR="006934B2" w:rsidRDefault="007A4AD1" w:rsidP="006934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by comparing the three real-world models, the comparison model </w:t>
      </w:r>
      <w:r>
        <w:rPr>
          <w:rFonts w:ascii="Times New Roman" w:hAnsi="Times New Roman" w:cs="Times New Roman"/>
          <w:sz w:val="24"/>
          <w:szCs w:val="24"/>
        </w:rPr>
        <w:t xml:space="preserve">features the most in this way; I came from a low-rated family in my teaching profession, and when I joined the working environment, I tended to follow what the bosses said. I converged to their </w:t>
      </w:r>
      <w:r>
        <w:rPr>
          <w:rFonts w:ascii="Times New Roman" w:hAnsi="Times New Roman" w:cs="Times New Roman"/>
          <w:sz w:val="24"/>
          <w:szCs w:val="24"/>
        </w:rPr>
        <w:lastRenderedPageBreak/>
        <w:t>rules since I did not have a social class. This was the most e</w:t>
      </w:r>
      <w:r>
        <w:rPr>
          <w:rFonts w:ascii="Times New Roman" w:hAnsi="Times New Roman" w:cs="Times New Roman"/>
          <w:sz w:val="24"/>
          <w:szCs w:val="24"/>
        </w:rPr>
        <w:t>ffective method since I was able to learn what others believed and practiced. The least effective model proved to be the agenda theory of setting since the management sometimes allowed us to collect the information from the media but this information contr</w:t>
      </w:r>
      <w:r>
        <w:rPr>
          <w:rFonts w:ascii="Times New Roman" w:hAnsi="Times New Roman" w:cs="Times New Roman"/>
          <w:sz w:val="24"/>
          <w:szCs w:val="24"/>
        </w:rPr>
        <w:t>asted with our teaching practices. These models do not result in the same results since they operate under different beliefs, and in turn, the beliefs tend to influence the character in varied ways.</w:t>
      </w:r>
    </w:p>
    <w:p w14:paraId="48CFDDE7" w14:textId="77777777" w:rsidR="006934B2" w:rsidRDefault="006934B2" w:rsidP="006934B2">
      <w:pPr>
        <w:spacing w:line="480" w:lineRule="auto"/>
        <w:rPr>
          <w:rFonts w:ascii="Times New Roman" w:hAnsi="Times New Roman" w:cs="Times New Roman"/>
          <w:sz w:val="24"/>
          <w:szCs w:val="24"/>
        </w:rPr>
      </w:pPr>
    </w:p>
    <w:p w14:paraId="6980C699" w14:textId="77777777" w:rsidR="006934B2" w:rsidRDefault="006934B2" w:rsidP="006934B2">
      <w:pPr>
        <w:spacing w:line="480" w:lineRule="auto"/>
        <w:rPr>
          <w:rFonts w:ascii="Times New Roman" w:hAnsi="Times New Roman" w:cs="Times New Roman"/>
          <w:sz w:val="24"/>
          <w:szCs w:val="24"/>
        </w:rPr>
      </w:pPr>
    </w:p>
    <w:p w14:paraId="0C4FDA11" w14:textId="77777777" w:rsidR="006934B2" w:rsidRDefault="006934B2" w:rsidP="006934B2">
      <w:pPr>
        <w:spacing w:line="480" w:lineRule="auto"/>
        <w:rPr>
          <w:rFonts w:ascii="Times New Roman" w:hAnsi="Times New Roman" w:cs="Times New Roman"/>
          <w:sz w:val="24"/>
          <w:szCs w:val="24"/>
        </w:rPr>
      </w:pPr>
    </w:p>
    <w:p w14:paraId="6E6D62AA" w14:textId="77777777" w:rsidR="006934B2" w:rsidRDefault="006934B2" w:rsidP="006934B2">
      <w:pPr>
        <w:spacing w:line="480" w:lineRule="auto"/>
        <w:rPr>
          <w:rFonts w:ascii="Times New Roman" w:hAnsi="Times New Roman" w:cs="Times New Roman"/>
          <w:sz w:val="24"/>
          <w:szCs w:val="24"/>
        </w:rPr>
      </w:pPr>
    </w:p>
    <w:p w14:paraId="756EFF34" w14:textId="77777777" w:rsidR="006934B2" w:rsidRDefault="006934B2" w:rsidP="006934B2">
      <w:pPr>
        <w:spacing w:line="480" w:lineRule="auto"/>
        <w:rPr>
          <w:rFonts w:ascii="Times New Roman" w:hAnsi="Times New Roman" w:cs="Times New Roman"/>
          <w:sz w:val="24"/>
          <w:szCs w:val="24"/>
        </w:rPr>
      </w:pPr>
    </w:p>
    <w:p w14:paraId="3E415A03" w14:textId="77777777" w:rsidR="006934B2" w:rsidRDefault="006934B2" w:rsidP="006934B2">
      <w:pPr>
        <w:spacing w:line="480" w:lineRule="auto"/>
        <w:rPr>
          <w:rFonts w:ascii="Times New Roman" w:hAnsi="Times New Roman" w:cs="Times New Roman"/>
          <w:sz w:val="24"/>
          <w:szCs w:val="24"/>
        </w:rPr>
      </w:pPr>
    </w:p>
    <w:p w14:paraId="6C27031F" w14:textId="77777777" w:rsidR="006934B2" w:rsidRDefault="006934B2" w:rsidP="006934B2">
      <w:pPr>
        <w:spacing w:line="480" w:lineRule="auto"/>
        <w:rPr>
          <w:rFonts w:ascii="Times New Roman" w:hAnsi="Times New Roman" w:cs="Times New Roman"/>
          <w:sz w:val="24"/>
          <w:szCs w:val="24"/>
        </w:rPr>
      </w:pPr>
    </w:p>
    <w:p w14:paraId="2FAFBAE4" w14:textId="77777777" w:rsidR="006934B2" w:rsidRDefault="006934B2" w:rsidP="006934B2">
      <w:pPr>
        <w:spacing w:line="480" w:lineRule="auto"/>
        <w:rPr>
          <w:rFonts w:ascii="Times New Roman" w:hAnsi="Times New Roman" w:cs="Times New Roman"/>
          <w:sz w:val="24"/>
          <w:szCs w:val="24"/>
        </w:rPr>
      </w:pPr>
    </w:p>
    <w:p w14:paraId="03A195C6" w14:textId="77777777" w:rsidR="006934B2" w:rsidRDefault="006934B2" w:rsidP="006934B2">
      <w:pPr>
        <w:spacing w:line="480" w:lineRule="auto"/>
        <w:rPr>
          <w:rFonts w:ascii="Times New Roman" w:hAnsi="Times New Roman" w:cs="Times New Roman"/>
          <w:sz w:val="24"/>
          <w:szCs w:val="24"/>
        </w:rPr>
      </w:pPr>
    </w:p>
    <w:p w14:paraId="68FB7158" w14:textId="77777777" w:rsidR="006934B2" w:rsidRDefault="006934B2" w:rsidP="006934B2">
      <w:pPr>
        <w:spacing w:line="480" w:lineRule="auto"/>
        <w:rPr>
          <w:rFonts w:ascii="Times New Roman" w:hAnsi="Times New Roman" w:cs="Times New Roman"/>
          <w:sz w:val="24"/>
          <w:szCs w:val="24"/>
        </w:rPr>
      </w:pPr>
    </w:p>
    <w:p w14:paraId="11382173" w14:textId="77777777" w:rsidR="006934B2" w:rsidRDefault="006934B2" w:rsidP="006934B2">
      <w:pPr>
        <w:spacing w:line="480" w:lineRule="auto"/>
        <w:rPr>
          <w:rFonts w:ascii="Times New Roman" w:hAnsi="Times New Roman" w:cs="Times New Roman"/>
          <w:sz w:val="24"/>
          <w:szCs w:val="24"/>
        </w:rPr>
      </w:pPr>
    </w:p>
    <w:p w14:paraId="31680282" w14:textId="77777777" w:rsidR="006934B2" w:rsidRDefault="006934B2" w:rsidP="006934B2">
      <w:pPr>
        <w:spacing w:line="480" w:lineRule="auto"/>
        <w:rPr>
          <w:rFonts w:ascii="Times New Roman" w:hAnsi="Times New Roman" w:cs="Times New Roman"/>
          <w:sz w:val="24"/>
          <w:szCs w:val="24"/>
        </w:rPr>
      </w:pPr>
    </w:p>
    <w:p w14:paraId="7E3504DF" w14:textId="77777777" w:rsidR="006934B2" w:rsidRDefault="006934B2" w:rsidP="006934B2">
      <w:pPr>
        <w:spacing w:line="480" w:lineRule="auto"/>
        <w:rPr>
          <w:rFonts w:ascii="Times New Roman" w:hAnsi="Times New Roman" w:cs="Times New Roman"/>
          <w:sz w:val="24"/>
          <w:szCs w:val="24"/>
        </w:rPr>
      </w:pPr>
    </w:p>
    <w:p w14:paraId="5308E26F" w14:textId="77777777" w:rsidR="006934B2" w:rsidRDefault="006934B2" w:rsidP="006934B2">
      <w:pPr>
        <w:spacing w:line="480" w:lineRule="auto"/>
        <w:rPr>
          <w:rFonts w:ascii="Times New Roman" w:hAnsi="Times New Roman" w:cs="Times New Roman"/>
          <w:sz w:val="24"/>
          <w:szCs w:val="24"/>
        </w:rPr>
      </w:pPr>
    </w:p>
    <w:p w14:paraId="16E3AD3E" w14:textId="77777777" w:rsidR="006934B2" w:rsidRDefault="006934B2" w:rsidP="006934B2">
      <w:pPr>
        <w:spacing w:line="480" w:lineRule="auto"/>
        <w:rPr>
          <w:rFonts w:ascii="Times New Roman" w:hAnsi="Times New Roman" w:cs="Times New Roman"/>
          <w:sz w:val="24"/>
          <w:szCs w:val="24"/>
        </w:rPr>
      </w:pPr>
    </w:p>
    <w:p w14:paraId="3779F319" w14:textId="77777777" w:rsidR="006934B2" w:rsidRDefault="007A4AD1" w:rsidP="006934B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C6FDC2C" w14:textId="77777777" w:rsidR="006934B2" w:rsidRPr="006934B2" w:rsidRDefault="007A4AD1" w:rsidP="006934B2">
      <w:pPr>
        <w:spacing w:line="480" w:lineRule="auto"/>
        <w:ind w:left="720" w:hanging="720"/>
        <w:rPr>
          <w:rFonts w:ascii="Times New Roman" w:hAnsi="Times New Roman" w:cs="Times New Roman"/>
          <w:sz w:val="24"/>
          <w:szCs w:val="24"/>
          <w:shd w:val="clear" w:color="auto" w:fill="FFFFFF"/>
        </w:rPr>
      </w:pPr>
      <w:r w:rsidRPr="00143326">
        <w:rPr>
          <w:rFonts w:ascii="Times New Roman" w:hAnsi="Times New Roman" w:cs="Times New Roman"/>
          <w:sz w:val="24"/>
          <w:szCs w:val="24"/>
          <w:shd w:val="clear" w:color="auto" w:fill="FFFFFF"/>
        </w:rPr>
        <w:t xml:space="preserve">Bolognesi, M., &amp; Steen, G. </w:t>
      </w:r>
      <w:r w:rsidRPr="00143326">
        <w:rPr>
          <w:rFonts w:ascii="Times New Roman" w:hAnsi="Times New Roman" w:cs="Times New Roman"/>
          <w:sz w:val="24"/>
          <w:szCs w:val="24"/>
          <w:shd w:val="clear" w:color="auto" w:fill="FFFFFF"/>
        </w:rPr>
        <w:t>(2018). Editors' Introduction: Abstract Concepts: Structure, Processing, and Modeling.</w:t>
      </w:r>
    </w:p>
    <w:p w14:paraId="4A5E78DF" w14:textId="77777777" w:rsidR="006934B2" w:rsidRDefault="007A4AD1" w:rsidP="006934B2">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Loncke, F. (2020). </w:t>
      </w:r>
      <w:r>
        <w:rPr>
          <w:rFonts w:ascii="Times New Roman" w:hAnsi="Times New Roman" w:cs="Times New Roman"/>
          <w:i/>
          <w:iCs/>
          <w:sz w:val="24"/>
          <w:szCs w:val="24"/>
          <w:shd w:val="clear" w:color="auto" w:fill="FFFFFF"/>
        </w:rPr>
        <w:t>Augmentative and Alternative Communication: Models and Applications</w:t>
      </w:r>
      <w:r>
        <w:rPr>
          <w:rFonts w:ascii="Times New Roman" w:hAnsi="Times New Roman" w:cs="Times New Roman"/>
          <w:sz w:val="24"/>
          <w:szCs w:val="24"/>
          <w:shd w:val="clear" w:color="auto" w:fill="FFFFFF"/>
        </w:rPr>
        <w:t>. Plural Publishing.</w:t>
      </w:r>
    </w:p>
    <w:p w14:paraId="254FEAA4" w14:textId="77777777" w:rsidR="006934B2" w:rsidRPr="006934B2" w:rsidRDefault="007A4AD1" w:rsidP="006934B2">
      <w:pPr>
        <w:spacing w:line="480" w:lineRule="auto"/>
        <w:ind w:left="720" w:hanging="720"/>
        <w:rPr>
          <w:rFonts w:ascii="Times New Roman" w:hAnsi="Times New Roman" w:cs="Times New Roman"/>
          <w:sz w:val="24"/>
          <w:szCs w:val="24"/>
          <w:shd w:val="clear" w:color="auto" w:fill="FFFFFF"/>
        </w:rPr>
      </w:pPr>
      <w:r w:rsidRPr="00143326">
        <w:rPr>
          <w:rFonts w:ascii="Times New Roman" w:hAnsi="Times New Roman" w:cs="Times New Roman"/>
          <w:sz w:val="24"/>
          <w:szCs w:val="24"/>
          <w:shd w:val="clear" w:color="auto" w:fill="FFFFFF"/>
        </w:rPr>
        <w:t>Levin, A. (2020). The Four-Step Influencer Marketing Framework</w:t>
      </w:r>
      <w:r w:rsidRPr="00143326">
        <w:rPr>
          <w:rFonts w:ascii="Times New Roman" w:hAnsi="Times New Roman" w:cs="Times New Roman"/>
          <w:sz w:val="24"/>
          <w:szCs w:val="24"/>
          <w:shd w:val="clear" w:color="auto" w:fill="FFFFFF"/>
        </w:rPr>
        <w:t>. In </w:t>
      </w:r>
      <w:r w:rsidRPr="00143326">
        <w:rPr>
          <w:rFonts w:ascii="Times New Roman" w:hAnsi="Times New Roman" w:cs="Times New Roman"/>
          <w:i/>
          <w:iCs/>
          <w:sz w:val="24"/>
          <w:szCs w:val="24"/>
          <w:shd w:val="clear" w:color="auto" w:fill="FFFFFF"/>
        </w:rPr>
        <w:t>Influencer Marketing for Brands</w:t>
      </w:r>
      <w:r w:rsidRPr="00143326">
        <w:rPr>
          <w:rFonts w:ascii="Times New Roman" w:hAnsi="Times New Roman" w:cs="Times New Roman"/>
          <w:sz w:val="24"/>
          <w:szCs w:val="24"/>
          <w:shd w:val="clear" w:color="auto" w:fill="FFFFFF"/>
        </w:rPr>
        <w:t> (pp. 119-138). Apress, Berkeley, CA.</w:t>
      </w:r>
    </w:p>
    <w:p w14:paraId="05E95113" w14:textId="77777777" w:rsidR="006934B2" w:rsidRDefault="007A4AD1" w:rsidP="006934B2">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Renn, O. (2020). Risk communication: Insights and requirements for designing successful communication programs on health and environmental hazards. In </w:t>
      </w:r>
      <w:r>
        <w:rPr>
          <w:rFonts w:ascii="Times New Roman" w:hAnsi="Times New Roman" w:cs="Times New Roman"/>
          <w:i/>
          <w:iCs/>
          <w:sz w:val="24"/>
          <w:szCs w:val="24"/>
          <w:shd w:val="clear" w:color="auto" w:fill="FFFFFF"/>
        </w:rPr>
        <w:t>Handbook of risk and crisis com</w:t>
      </w:r>
      <w:r>
        <w:rPr>
          <w:rFonts w:ascii="Times New Roman" w:hAnsi="Times New Roman" w:cs="Times New Roman"/>
          <w:i/>
          <w:iCs/>
          <w:sz w:val="24"/>
          <w:szCs w:val="24"/>
          <w:shd w:val="clear" w:color="auto" w:fill="FFFFFF"/>
        </w:rPr>
        <w:t>munication</w:t>
      </w:r>
      <w:r>
        <w:rPr>
          <w:rFonts w:ascii="Times New Roman" w:hAnsi="Times New Roman" w:cs="Times New Roman"/>
          <w:sz w:val="24"/>
          <w:szCs w:val="24"/>
          <w:shd w:val="clear" w:color="auto" w:fill="FFFFFF"/>
        </w:rPr>
        <w:t xml:space="preserve"> (pp. 80-98). Routledge.</w:t>
      </w:r>
    </w:p>
    <w:p w14:paraId="62D801EB" w14:textId="77777777" w:rsidR="006934B2" w:rsidRDefault="007A4AD1" w:rsidP="006934B2">
      <w:pPr>
        <w:spacing w:line="480" w:lineRule="auto"/>
        <w:ind w:left="720" w:hanging="720"/>
        <w:rPr>
          <w:rFonts w:ascii="Times New Roman" w:hAnsi="Times New Roman" w:cs="Times New Roman"/>
          <w:sz w:val="24"/>
          <w:szCs w:val="24"/>
          <w:shd w:val="clear" w:color="auto" w:fill="FFFFFF"/>
        </w:rPr>
      </w:pPr>
      <w:r w:rsidRPr="00143326">
        <w:rPr>
          <w:rFonts w:ascii="Times New Roman" w:hAnsi="Times New Roman" w:cs="Times New Roman"/>
          <w:sz w:val="24"/>
          <w:szCs w:val="24"/>
          <w:shd w:val="clear" w:color="auto" w:fill="FFFFFF"/>
        </w:rPr>
        <w:t>Serpico, L. (2020). </w:t>
      </w:r>
      <w:r w:rsidRPr="00143326">
        <w:rPr>
          <w:rFonts w:ascii="Times New Roman" w:hAnsi="Times New Roman" w:cs="Times New Roman"/>
          <w:i/>
          <w:iCs/>
          <w:sz w:val="24"/>
          <w:szCs w:val="24"/>
          <w:shd w:val="clear" w:color="auto" w:fill="FFFFFF"/>
        </w:rPr>
        <w:t>Personality, Digital Generation, and Social Media Integration as Predictors of Mindfulness</w:t>
      </w:r>
      <w:r w:rsidRPr="00143326">
        <w:rPr>
          <w:rFonts w:ascii="Times New Roman" w:hAnsi="Times New Roman" w:cs="Times New Roman"/>
          <w:sz w:val="24"/>
          <w:szCs w:val="24"/>
          <w:shd w:val="clear" w:color="auto" w:fill="FFFFFF"/>
        </w:rPr>
        <w:t>. Capella University.</w:t>
      </w:r>
    </w:p>
    <w:p w14:paraId="13CE812C" w14:textId="77777777" w:rsidR="006934B2" w:rsidRPr="006934B2" w:rsidRDefault="007A4AD1" w:rsidP="006934B2">
      <w:pPr>
        <w:spacing w:line="480" w:lineRule="auto"/>
        <w:ind w:left="720" w:hanging="720"/>
        <w:rPr>
          <w:rFonts w:ascii="Times New Roman" w:hAnsi="Times New Roman" w:cs="Times New Roman"/>
          <w:sz w:val="24"/>
          <w:szCs w:val="24"/>
        </w:rPr>
      </w:pPr>
      <w:r w:rsidRPr="00143326">
        <w:rPr>
          <w:rFonts w:ascii="Times New Roman" w:hAnsi="Times New Roman" w:cs="Times New Roman"/>
          <w:sz w:val="24"/>
          <w:szCs w:val="24"/>
          <w:shd w:val="clear" w:color="auto" w:fill="FFFFFF"/>
        </w:rPr>
        <w:t xml:space="preserve">Wang, T. W., Gentzke, A. S., Neff, L. J., Glidden, E. V., Jamal, A., Park-Lee, E., ... &amp; </w:t>
      </w:r>
      <w:r w:rsidRPr="00143326">
        <w:rPr>
          <w:rFonts w:ascii="Times New Roman" w:hAnsi="Times New Roman" w:cs="Times New Roman"/>
          <w:sz w:val="24"/>
          <w:szCs w:val="24"/>
          <w:shd w:val="clear" w:color="auto" w:fill="FFFFFF"/>
        </w:rPr>
        <w:t xml:space="preserve">Hacker, K. A. (2021)-Characteristics of e-Cigarette Use Behaviors Among US Youth, 2020. </w:t>
      </w:r>
      <w:r w:rsidRPr="00143326">
        <w:rPr>
          <w:rFonts w:ascii="Times New Roman" w:hAnsi="Times New Roman" w:cs="Times New Roman"/>
          <w:i/>
          <w:iCs/>
          <w:sz w:val="24"/>
          <w:szCs w:val="24"/>
          <w:shd w:val="clear" w:color="auto" w:fill="FFFFFF"/>
        </w:rPr>
        <w:t>JAMA network open</w:t>
      </w:r>
      <w:r w:rsidRPr="00143326">
        <w:rPr>
          <w:rFonts w:ascii="Times New Roman" w:hAnsi="Times New Roman" w:cs="Times New Roman"/>
          <w:sz w:val="24"/>
          <w:szCs w:val="24"/>
          <w:shd w:val="clear" w:color="auto" w:fill="FFFFFF"/>
        </w:rPr>
        <w:t>, </w:t>
      </w:r>
      <w:r w:rsidRPr="00143326">
        <w:rPr>
          <w:rFonts w:ascii="Times New Roman" w:hAnsi="Times New Roman" w:cs="Times New Roman"/>
          <w:i/>
          <w:iCs/>
          <w:sz w:val="24"/>
          <w:szCs w:val="24"/>
          <w:shd w:val="clear" w:color="auto" w:fill="FFFFFF"/>
        </w:rPr>
        <w:t>4</w:t>
      </w:r>
      <w:r w:rsidRPr="00143326">
        <w:rPr>
          <w:rFonts w:ascii="Times New Roman" w:hAnsi="Times New Roman" w:cs="Times New Roman"/>
          <w:sz w:val="24"/>
          <w:szCs w:val="24"/>
          <w:shd w:val="clear" w:color="auto" w:fill="FFFFFF"/>
        </w:rPr>
        <w:t>(6), e2111336-e2111336.</w:t>
      </w:r>
    </w:p>
    <w:p w14:paraId="743E1E91" w14:textId="77777777" w:rsidR="00206AC9" w:rsidRPr="00143326" w:rsidRDefault="007A4AD1" w:rsidP="006934B2">
      <w:pPr>
        <w:spacing w:line="480" w:lineRule="auto"/>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Zhu, G., Liu, D., Du, Y., Yu, C., Zhang, J., &amp; Huang, K. (2020). Toward an intelligent edge: Wireless communication meets ma</w:t>
      </w:r>
      <w:r>
        <w:rPr>
          <w:rFonts w:ascii="Times New Roman" w:hAnsi="Times New Roman" w:cs="Times New Roman"/>
          <w:sz w:val="24"/>
          <w:szCs w:val="24"/>
          <w:shd w:val="clear" w:color="auto" w:fill="FFFFFF"/>
        </w:rPr>
        <w:t xml:space="preserve">chine learning. </w:t>
      </w:r>
      <w:r>
        <w:rPr>
          <w:rFonts w:ascii="Times New Roman" w:hAnsi="Times New Roman" w:cs="Times New Roman"/>
          <w:i/>
          <w:iCs/>
          <w:sz w:val="24"/>
          <w:szCs w:val="24"/>
          <w:shd w:val="clear" w:color="auto" w:fill="FFFFFF"/>
        </w:rPr>
        <w:t>IEEE communications magazine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58</w:t>
      </w:r>
      <w:r>
        <w:rPr>
          <w:rFonts w:ascii="Times New Roman" w:hAnsi="Times New Roman" w:cs="Times New Roman"/>
          <w:sz w:val="24"/>
          <w:szCs w:val="24"/>
          <w:shd w:val="clear" w:color="auto" w:fill="FFFFFF"/>
        </w:rPr>
        <w:t>(1), 19-25.</w:t>
      </w:r>
    </w:p>
    <w:sectPr w:rsidR="00206AC9" w:rsidRPr="00143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C9"/>
    <w:rsid w:val="000249E8"/>
    <w:rsid w:val="000B4F4D"/>
    <w:rsid w:val="00143326"/>
    <w:rsid w:val="00186FB0"/>
    <w:rsid w:val="00206AC9"/>
    <w:rsid w:val="0034325A"/>
    <w:rsid w:val="006934B2"/>
    <w:rsid w:val="007A4AD1"/>
    <w:rsid w:val="00CB7A31"/>
    <w:rsid w:val="00CF56E3"/>
    <w:rsid w:val="00E315F5"/>
    <w:rsid w:val="00E66C29"/>
    <w:rsid w:val="00F16740"/>
    <w:rsid w:val="00F2791F"/>
    <w:rsid w:val="00FA15B3"/>
    <w:rsid w:val="00FF7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D61B"/>
  <w15:chartTrackingRefBased/>
  <w15:docId w15:val="{3B6C22FD-5079-4900-BC95-4A48EE78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cp:lastModifiedBy>
  <cp:revision>2</cp:revision>
  <dcterms:created xsi:type="dcterms:W3CDTF">2021-06-29T17:03:00Z</dcterms:created>
  <dcterms:modified xsi:type="dcterms:W3CDTF">2021-06-29T17:03:00Z</dcterms:modified>
</cp:coreProperties>
</file>